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93721" w14:textId="6D341CC5" w:rsidR="00C67E0F" w:rsidRDefault="004319C5" w:rsidP="00C67E0F">
      <w:pPr>
        <w:pStyle w:val="SCT"/>
        <w:rPr>
          <w:rFonts w:asciiTheme="minorHAnsi" w:hAnsiTheme="minorHAnsi" w:cstheme="minorHAnsi"/>
          <w:bCs/>
          <w:szCs w:val="22"/>
        </w:rPr>
      </w:pPr>
      <w:r w:rsidRPr="001E38D2">
        <w:rPr>
          <w:rFonts w:asciiTheme="minorHAnsi" w:hAnsiTheme="minorHAnsi" w:cstheme="minorHAnsi"/>
          <w:szCs w:val="22"/>
        </w:rPr>
        <w:t xml:space="preserve">SECTION </w:t>
      </w:r>
      <w:r w:rsidR="0064069A" w:rsidRPr="001E38D2">
        <w:rPr>
          <w:rFonts w:asciiTheme="minorHAnsi" w:hAnsiTheme="minorHAnsi" w:cstheme="minorHAnsi"/>
          <w:szCs w:val="22"/>
        </w:rPr>
        <w:t xml:space="preserve">27 3000 – </w:t>
      </w:r>
      <w:r w:rsidR="0064069A" w:rsidRPr="001E38D2">
        <w:rPr>
          <w:rFonts w:asciiTheme="minorHAnsi" w:hAnsiTheme="minorHAnsi" w:cstheme="minorHAnsi"/>
          <w:bCs/>
          <w:szCs w:val="22"/>
        </w:rPr>
        <w:t>VOICE COMMUNICATIONS EQUIPMENT</w:t>
      </w:r>
      <w:bookmarkStart w:id="0" w:name="_Hlk19522526"/>
      <w:bookmarkStart w:id="1" w:name="_Hlk19523908"/>
    </w:p>
    <w:p w14:paraId="7A350818" w14:textId="77777777" w:rsidR="001E4435" w:rsidRDefault="001E4435" w:rsidP="001E4435">
      <w:pPr>
        <w:pStyle w:val="CMT"/>
        <w:rPr>
          <w:rFonts w:asciiTheme="minorHAnsi" w:hAnsiTheme="minorHAnsi" w:cstheme="minorHAnsi"/>
          <w:vanish w:val="0"/>
        </w:rPr>
      </w:pPr>
      <w:bookmarkStart w:id="2" w:name="_Hlk14435995"/>
      <w:bookmarkStart w:id="3" w:name="_Hlk47645614"/>
      <w:r>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p>
    <w:p w14:paraId="77056A11" w14:textId="77777777" w:rsidR="001E4435" w:rsidRDefault="001E4435" w:rsidP="001E4435">
      <w:pPr>
        <w:pStyle w:val="CMT"/>
        <w:rPr>
          <w:rFonts w:asciiTheme="minorHAnsi" w:hAnsiTheme="minorHAnsi" w:cstheme="minorHAnsi"/>
          <w:vanish w:val="0"/>
        </w:rPr>
      </w:pPr>
      <w:bookmarkStart w:id="4" w:name="_GoBack"/>
      <w:bookmarkEnd w:id="4"/>
      <w:r>
        <w:rPr>
          <w:rFonts w:asciiTheme="minorHAnsi" w:hAnsiTheme="minorHAnsi" w:cstheme="minorHAnsi"/>
          <w:vanish w:val="0"/>
        </w:rPr>
        <w:t xml:space="preserve">Verify that Section titles referenced in this Section are correct for this Project's Specifications; Section titles may have changed. </w:t>
      </w:r>
    </w:p>
    <w:p w14:paraId="25C2F654" w14:textId="77777777" w:rsidR="001E4435" w:rsidRDefault="001E4435" w:rsidP="001E4435">
      <w:pPr>
        <w:pStyle w:val="CMT"/>
        <w:rPr>
          <w:vanish w:val="0"/>
        </w:rPr>
      </w:pPr>
      <w:r>
        <w:rPr>
          <w:vanish w:val="0"/>
        </w:rPr>
        <w:t>Delete hidden text after this Section has been edited for the Project.</w:t>
      </w:r>
    </w:p>
    <w:bookmarkEnd w:id="2"/>
    <w:p w14:paraId="4370BA93" w14:textId="77777777" w:rsidR="001E4435" w:rsidRDefault="001E4435" w:rsidP="001E4435">
      <w:pPr>
        <w:pStyle w:val="CMT"/>
        <w:rPr>
          <w:szCs w:val="22"/>
        </w:rPr>
      </w:pPr>
      <w:r>
        <w:rPr>
          <w:szCs w:val="22"/>
        </w:rPr>
        <w:t>Revise this Section by deleting and inserting text to meet Project-specific requirements.</w:t>
      </w:r>
    </w:p>
    <w:p w14:paraId="56B26CDF" w14:textId="77777777" w:rsidR="001E4435" w:rsidRDefault="001E4435" w:rsidP="001E4435">
      <w:pPr>
        <w:pStyle w:val="CMT"/>
        <w:rPr>
          <w:szCs w:val="22"/>
        </w:rPr>
      </w:pPr>
      <w:r>
        <w:rPr>
          <w:szCs w:val="22"/>
        </w:rPr>
        <w:t>Maintain Section format, including the UH Master spec designation and version date in bold in the center columns in the header and footer. Complete the header and footer with Project information</w:t>
      </w:r>
    </w:p>
    <w:p w14:paraId="16078E31" w14:textId="77777777" w:rsidR="001E4435" w:rsidRDefault="001E4435" w:rsidP="001E4435">
      <w:pPr>
        <w:pStyle w:val="CMT"/>
        <w:rPr>
          <w:vanish w:val="0"/>
        </w:rPr>
      </w:pPr>
      <w:r>
        <w:rPr>
          <w:vanish w:val="0"/>
        </w:rPr>
        <w:t xml:space="preserve">Designer is required to adhere to </w:t>
      </w:r>
      <w:r>
        <w:rPr>
          <w:rFonts w:asciiTheme="minorHAnsi" w:hAnsiTheme="minorHAnsi" w:cstheme="minorHAnsi"/>
          <w:vanish w:val="0"/>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Pr>
          <w:vanish w:val="0"/>
        </w:rPr>
        <w:t>.</w:t>
      </w:r>
    </w:p>
    <w:p w14:paraId="3E0DDB3E" w14:textId="77777777" w:rsidR="00B25908" w:rsidRPr="00787970" w:rsidRDefault="00B25908" w:rsidP="00B25908">
      <w:pPr>
        <w:pStyle w:val="CMT"/>
        <w:rPr>
          <w:szCs w:val="22"/>
        </w:rPr>
      </w:pPr>
      <w:r w:rsidRPr="00787970">
        <w:rPr>
          <w:szCs w:val="22"/>
        </w:rPr>
        <w:t>Revise this Section by deleting and inserting text to meet Project-specific requirements.</w:t>
      </w:r>
    </w:p>
    <w:p w14:paraId="34A0B6AA" w14:textId="77777777" w:rsidR="00B25908" w:rsidRPr="00787970" w:rsidRDefault="00B25908" w:rsidP="00B25908">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675CB561" w14:textId="77777777" w:rsidR="00B25908" w:rsidRPr="00787970" w:rsidRDefault="00B25908" w:rsidP="00B25908">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6AA729C5" w14:textId="77777777" w:rsidR="00B25908" w:rsidRPr="00787970" w:rsidRDefault="00B25908" w:rsidP="00B25908">
      <w:pPr>
        <w:pStyle w:val="CMT"/>
        <w:rPr>
          <w:szCs w:val="22"/>
        </w:rPr>
      </w:pPr>
      <w:r w:rsidRPr="00787970">
        <w:rPr>
          <w:szCs w:val="22"/>
        </w:rPr>
        <w:t>Verify that Section titles referenced in this Section are correct for this Project's Specifications; Section titles may have changed.</w:t>
      </w:r>
    </w:p>
    <w:p w14:paraId="1707A22F" w14:textId="0C831C59" w:rsidR="001E38D2" w:rsidRPr="008D4BB5" w:rsidRDefault="00B25908" w:rsidP="001E38D2">
      <w:pPr>
        <w:pStyle w:val="CMT"/>
      </w:pPr>
      <w:r w:rsidRPr="00787970">
        <w:rPr>
          <w:szCs w:val="22"/>
        </w:rPr>
        <w:t>Delete hidden text after this Section has been edited for the Project.</w:t>
      </w:r>
      <w:bookmarkEnd w:id="3"/>
    </w:p>
    <w:p w14:paraId="00A4BAC5" w14:textId="77777777" w:rsidR="00AF2F59" w:rsidRPr="001E38D2" w:rsidRDefault="00AF2F59" w:rsidP="00C67E0F">
      <w:pPr>
        <w:pStyle w:val="PRT"/>
        <w:rPr>
          <w:rFonts w:asciiTheme="minorHAnsi" w:hAnsiTheme="minorHAnsi" w:cstheme="minorHAnsi"/>
          <w:szCs w:val="22"/>
        </w:rPr>
      </w:pPr>
      <w:r w:rsidRPr="001E38D2">
        <w:rPr>
          <w:rFonts w:asciiTheme="minorHAnsi" w:hAnsiTheme="minorHAnsi" w:cstheme="minorHAnsi"/>
          <w:szCs w:val="22"/>
        </w:rPr>
        <w:t>GENERAL</w:t>
      </w:r>
    </w:p>
    <w:p w14:paraId="1FE294EF" w14:textId="77777777" w:rsidR="00AF2F59" w:rsidRPr="001E38D2" w:rsidRDefault="00AC4EDB" w:rsidP="00B64F5D">
      <w:pPr>
        <w:pStyle w:val="ART"/>
        <w:rPr>
          <w:rFonts w:asciiTheme="minorHAnsi" w:hAnsiTheme="minorHAnsi" w:cstheme="minorHAnsi"/>
          <w:szCs w:val="22"/>
        </w:rPr>
      </w:pPr>
      <w:bookmarkStart w:id="5" w:name="_Hlk19522597"/>
      <w:bookmarkStart w:id="6" w:name="_Hlk19523928"/>
      <w:bookmarkEnd w:id="0"/>
      <w:bookmarkEnd w:id="1"/>
      <w:r w:rsidRPr="001E38D2">
        <w:rPr>
          <w:rFonts w:asciiTheme="minorHAnsi" w:hAnsiTheme="minorHAnsi" w:cstheme="minorHAnsi"/>
          <w:szCs w:val="22"/>
        </w:rPr>
        <w:t xml:space="preserve">RELATED </w:t>
      </w:r>
      <w:r w:rsidR="00AF2F59" w:rsidRPr="001E38D2">
        <w:rPr>
          <w:rFonts w:asciiTheme="minorHAnsi" w:hAnsiTheme="minorHAnsi" w:cstheme="minorHAnsi"/>
          <w:szCs w:val="22"/>
        </w:rPr>
        <w:t>DOCUMENTS</w:t>
      </w:r>
      <w:bookmarkEnd w:id="5"/>
    </w:p>
    <w:p w14:paraId="0D7EF5C3" w14:textId="77777777" w:rsidR="001E38D2" w:rsidRPr="00D44B46" w:rsidRDefault="001E38D2" w:rsidP="001E38D2">
      <w:pPr>
        <w:pStyle w:val="PR1"/>
        <w:rPr>
          <w:rStyle w:val="PR1Char"/>
          <w:szCs w:val="22"/>
        </w:rPr>
      </w:pPr>
      <w:bookmarkStart w:id="7" w:name="_Hlk47645671"/>
      <w:bookmarkEnd w:id="6"/>
      <w:r w:rsidRPr="00D44B46">
        <w:rPr>
          <w:szCs w:val="22"/>
        </w:rPr>
        <w:t>Drawings and General Provisions of the Contract, including General and Supplementary Conditions and Division 01 Specification sections, apply to work of this Section.</w:t>
      </w:r>
    </w:p>
    <w:p w14:paraId="5AA6F7A8" w14:textId="77777777" w:rsidR="001E38D2" w:rsidRPr="00D44B46" w:rsidRDefault="001E38D2" w:rsidP="001E38D2">
      <w:pPr>
        <w:pStyle w:val="PR1"/>
        <w:rPr>
          <w:szCs w:val="22"/>
        </w:rPr>
      </w:pPr>
      <w:r w:rsidRPr="00D44B46">
        <w:rPr>
          <w:rStyle w:val="PR1Char"/>
          <w:szCs w:val="22"/>
        </w:rPr>
        <w:t>The</w:t>
      </w:r>
      <w:r w:rsidRPr="00D44B46">
        <w:rPr>
          <w:szCs w:val="22"/>
        </w:rPr>
        <w:t xml:space="preserve"> Contractor's attention is specifically directed, but not limited, to the following documents for additional requirements:</w:t>
      </w:r>
    </w:p>
    <w:p w14:paraId="5277BC40" w14:textId="77777777" w:rsidR="001E38D2" w:rsidRPr="00D44B46" w:rsidRDefault="001E38D2" w:rsidP="001E38D2">
      <w:pPr>
        <w:pStyle w:val="PR2Before6pt"/>
        <w:rPr>
          <w:szCs w:val="22"/>
        </w:rPr>
      </w:pPr>
      <w:r w:rsidRPr="00D44B46">
        <w:rPr>
          <w:szCs w:val="22"/>
        </w:rPr>
        <w:t xml:space="preserve">The current version of the </w:t>
      </w:r>
      <w:r w:rsidRPr="00D44B46">
        <w:rPr>
          <w:i/>
          <w:szCs w:val="22"/>
        </w:rPr>
        <w:t>Uniform General Conditions for Construction Contracts</w:t>
      </w:r>
      <w:r w:rsidRPr="00D44B46">
        <w:rPr>
          <w:szCs w:val="22"/>
        </w:rPr>
        <w:t xml:space="preserve">, State of Texas </w:t>
      </w:r>
      <w:bookmarkStart w:id="8" w:name="_Hlk27385312"/>
      <w:r w:rsidRPr="00D44B46">
        <w:rPr>
          <w:szCs w:val="22"/>
        </w:rPr>
        <w:t>available on the web site of the Texas Facilities Commission</w:t>
      </w:r>
      <w:bookmarkEnd w:id="8"/>
      <w:r w:rsidRPr="00D44B46">
        <w:rPr>
          <w:szCs w:val="22"/>
        </w:rPr>
        <w:t>.</w:t>
      </w:r>
    </w:p>
    <w:p w14:paraId="567DC362" w14:textId="77777777" w:rsidR="001E38D2" w:rsidRDefault="001E38D2" w:rsidP="001E38D2">
      <w:pPr>
        <w:pStyle w:val="PR2"/>
        <w:rPr>
          <w:szCs w:val="22"/>
        </w:rPr>
      </w:pPr>
      <w:r w:rsidRPr="00D44B46">
        <w:rPr>
          <w:szCs w:val="22"/>
        </w:rPr>
        <w:t>The University of Houston’s Supplemental General Conditions and Special Conditions for Construction.</w:t>
      </w:r>
    </w:p>
    <w:bookmarkEnd w:id="7"/>
    <w:p w14:paraId="601A9F5F" w14:textId="77777777" w:rsidR="004319C5" w:rsidRPr="001E38D2" w:rsidRDefault="004319C5">
      <w:pPr>
        <w:pStyle w:val="ART"/>
        <w:rPr>
          <w:rFonts w:asciiTheme="minorHAnsi" w:hAnsiTheme="minorHAnsi" w:cstheme="minorHAnsi"/>
          <w:szCs w:val="22"/>
        </w:rPr>
      </w:pPr>
      <w:r w:rsidRPr="001E38D2">
        <w:rPr>
          <w:rFonts w:asciiTheme="minorHAnsi" w:hAnsiTheme="minorHAnsi" w:cstheme="minorHAnsi"/>
          <w:szCs w:val="22"/>
        </w:rPr>
        <w:t>SUMMARY</w:t>
      </w:r>
    </w:p>
    <w:p w14:paraId="7860FAC4" w14:textId="27E01B43" w:rsidR="006E4D93" w:rsidRPr="007D2441" w:rsidRDefault="006E4D93" w:rsidP="006E4D93">
      <w:pPr>
        <w:pStyle w:val="PR1"/>
        <w:rPr>
          <w:rFonts w:asciiTheme="minorHAnsi" w:hAnsiTheme="minorHAnsi" w:cstheme="minorHAnsi"/>
          <w:szCs w:val="22"/>
        </w:rPr>
      </w:pPr>
      <w:r w:rsidRPr="007D2441">
        <w:rPr>
          <w:rFonts w:asciiTheme="minorHAnsi" w:hAnsiTheme="minorHAnsi" w:cstheme="minorHAnsi"/>
          <w:szCs w:val="22"/>
        </w:rPr>
        <w:t xml:space="preserve">This </w:t>
      </w:r>
      <w:r w:rsidR="00EC0669">
        <w:rPr>
          <w:rFonts w:asciiTheme="minorHAnsi" w:hAnsiTheme="minorHAnsi" w:cstheme="minorHAnsi"/>
          <w:szCs w:val="22"/>
        </w:rPr>
        <w:t>S</w:t>
      </w:r>
      <w:r w:rsidR="00EC0669" w:rsidRPr="007D2441">
        <w:rPr>
          <w:rFonts w:asciiTheme="minorHAnsi" w:hAnsiTheme="minorHAnsi" w:cstheme="minorHAnsi"/>
          <w:szCs w:val="22"/>
        </w:rPr>
        <w:t xml:space="preserve">ection </w:t>
      </w:r>
      <w:r w:rsidRPr="007D2441">
        <w:rPr>
          <w:rFonts w:asciiTheme="minorHAnsi" w:hAnsiTheme="minorHAnsi" w:cstheme="minorHAnsi"/>
          <w:szCs w:val="22"/>
        </w:rPr>
        <w:t>spe</w:t>
      </w:r>
      <w:r w:rsidR="0059454E">
        <w:rPr>
          <w:rFonts w:asciiTheme="minorHAnsi" w:hAnsiTheme="minorHAnsi" w:cstheme="minorHAnsi"/>
          <w:szCs w:val="22"/>
        </w:rPr>
        <w:t xml:space="preserve">cifies requirements for </w:t>
      </w:r>
      <w:r w:rsidRPr="007D2441">
        <w:rPr>
          <w:rFonts w:asciiTheme="minorHAnsi" w:hAnsiTheme="minorHAnsi" w:cstheme="minorHAnsi"/>
          <w:szCs w:val="22"/>
        </w:rPr>
        <w:t xml:space="preserve">Voice Communications Equipment for the </w:t>
      </w:r>
      <w:r w:rsidR="007D2441" w:rsidRPr="00291327">
        <w:rPr>
          <w:rFonts w:asciiTheme="minorHAnsi" w:hAnsiTheme="minorHAnsi" w:cstheme="minorHAnsi"/>
          <w:szCs w:val="22"/>
        </w:rPr>
        <w:t>Project</w:t>
      </w:r>
      <w:r w:rsidRPr="007D2441">
        <w:rPr>
          <w:rFonts w:asciiTheme="minorHAnsi" w:hAnsiTheme="minorHAnsi" w:cstheme="minorHAnsi"/>
          <w:color w:val="2E74B5" w:themeColor="accent1" w:themeShade="BF"/>
          <w:szCs w:val="22"/>
        </w:rPr>
        <w:t>.</w:t>
      </w:r>
    </w:p>
    <w:p w14:paraId="3B8129B0" w14:textId="77777777" w:rsidR="00F71C11" w:rsidRPr="001E38D2" w:rsidRDefault="006E4D93" w:rsidP="00F71C11">
      <w:pPr>
        <w:pStyle w:val="PR1"/>
        <w:rPr>
          <w:rFonts w:asciiTheme="minorHAnsi" w:hAnsiTheme="minorHAnsi" w:cstheme="minorHAnsi"/>
          <w:szCs w:val="22"/>
        </w:rPr>
      </w:pPr>
      <w:r w:rsidRPr="001E38D2">
        <w:rPr>
          <w:rFonts w:asciiTheme="minorHAnsi" w:hAnsiTheme="minorHAnsi" w:cstheme="minorHAnsi"/>
          <w:szCs w:val="22"/>
        </w:rPr>
        <w:t xml:space="preserve">Voice Communications Equipment </w:t>
      </w:r>
      <w:r w:rsidR="00F71C11" w:rsidRPr="001E38D2">
        <w:rPr>
          <w:rFonts w:asciiTheme="minorHAnsi" w:hAnsiTheme="minorHAnsi" w:cstheme="minorHAnsi"/>
          <w:szCs w:val="22"/>
        </w:rPr>
        <w:t>includes:</w:t>
      </w:r>
    </w:p>
    <w:p w14:paraId="652921C6" w14:textId="5DB58E53" w:rsidR="00F71C11" w:rsidRPr="001E38D2" w:rsidRDefault="008B6FB7" w:rsidP="00F71C11">
      <w:pPr>
        <w:pStyle w:val="PR2Before6pt"/>
        <w:rPr>
          <w:rFonts w:asciiTheme="minorHAnsi" w:hAnsiTheme="minorHAnsi" w:cstheme="minorHAnsi"/>
          <w:szCs w:val="22"/>
        </w:rPr>
      </w:pPr>
      <w:r>
        <w:rPr>
          <w:rFonts w:asciiTheme="minorHAnsi" w:hAnsiTheme="minorHAnsi" w:cstheme="minorHAnsi"/>
          <w:szCs w:val="22"/>
        </w:rPr>
        <w:t>P</w:t>
      </w:r>
      <w:r w:rsidR="00F71C11" w:rsidRPr="001E38D2">
        <w:rPr>
          <w:rFonts w:asciiTheme="minorHAnsi" w:hAnsiTheme="minorHAnsi" w:cstheme="minorHAnsi"/>
          <w:szCs w:val="22"/>
        </w:rPr>
        <w:t xml:space="preserve">hones, faxes, etc. required to connect the </w:t>
      </w:r>
      <w:r w:rsidR="000350E6">
        <w:rPr>
          <w:rFonts w:asciiTheme="minorHAnsi" w:hAnsiTheme="minorHAnsi" w:cstheme="minorHAnsi"/>
          <w:szCs w:val="22"/>
        </w:rPr>
        <w:t>Project</w:t>
      </w:r>
      <w:r w:rsidR="00F71C11" w:rsidRPr="001E38D2">
        <w:rPr>
          <w:rFonts w:asciiTheme="minorHAnsi" w:hAnsiTheme="minorHAnsi" w:cstheme="minorHAnsi"/>
          <w:color w:val="2E74B5" w:themeColor="accent1" w:themeShade="BF"/>
          <w:szCs w:val="22"/>
        </w:rPr>
        <w:t xml:space="preserve"> </w:t>
      </w:r>
      <w:r w:rsidR="00F71C11" w:rsidRPr="001E38D2">
        <w:rPr>
          <w:rFonts w:asciiTheme="minorHAnsi" w:hAnsiTheme="minorHAnsi" w:cstheme="minorHAnsi"/>
          <w:szCs w:val="22"/>
        </w:rPr>
        <w:t>to the rest of the campus and the public swi</w:t>
      </w:r>
      <w:r w:rsidR="001E38D2">
        <w:rPr>
          <w:rFonts w:asciiTheme="minorHAnsi" w:hAnsiTheme="minorHAnsi" w:cstheme="minorHAnsi"/>
          <w:szCs w:val="22"/>
        </w:rPr>
        <w:t>tched telephone network (PSTN).</w:t>
      </w:r>
    </w:p>
    <w:p w14:paraId="760184CA" w14:textId="65CAB40A" w:rsidR="00F71C11" w:rsidRPr="001E38D2" w:rsidRDefault="00F71C11" w:rsidP="00F71C11">
      <w:pPr>
        <w:pStyle w:val="PR2"/>
        <w:rPr>
          <w:rFonts w:asciiTheme="minorHAnsi" w:hAnsiTheme="minorHAnsi" w:cstheme="minorHAnsi"/>
          <w:szCs w:val="22"/>
        </w:rPr>
      </w:pPr>
      <w:r w:rsidRPr="001E38D2">
        <w:rPr>
          <w:rFonts w:asciiTheme="minorHAnsi" w:hAnsiTheme="minorHAnsi" w:cstheme="minorHAnsi"/>
          <w:szCs w:val="22"/>
        </w:rPr>
        <w:t>Voi</w:t>
      </w:r>
      <w:r w:rsidR="0059454E">
        <w:rPr>
          <w:rFonts w:asciiTheme="minorHAnsi" w:hAnsiTheme="minorHAnsi" w:cstheme="minorHAnsi"/>
          <w:szCs w:val="22"/>
        </w:rPr>
        <w:t>ce Communications Equipment shall</w:t>
      </w:r>
      <w:r w:rsidRPr="001E38D2">
        <w:rPr>
          <w:rFonts w:asciiTheme="minorHAnsi" w:hAnsiTheme="minorHAnsi" w:cstheme="minorHAnsi"/>
          <w:szCs w:val="22"/>
        </w:rPr>
        <w:t xml:space="preserve"> be </w:t>
      </w:r>
      <w:r w:rsidR="00925931" w:rsidRPr="001E38D2">
        <w:rPr>
          <w:rFonts w:asciiTheme="minorHAnsi" w:hAnsiTheme="minorHAnsi" w:cstheme="minorHAnsi"/>
          <w:szCs w:val="22"/>
        </w:rPr>
        <w:t>Owner Furnished</w:t>
      </w:r>
      <w:r w:rsidR="0059454E">
        <w:rPr>
          <w:rFonts w:asciiTheme="minorHAnsi" w:hAnsiTheme="minorHAnsi" w:cstheme="minorHAnsi"/>
          <w:szCs w:val="22"/>
        </w:rPr>
        <w:t>,</w:t>
      </w:r>
      <w:r w:rsidR="00925931" w:rsidRPr="001E38D2">
        <w:rPr>
          <w:rFonts w:asciiTheme="minorHAnsi" w:hAnsiTheme="minorHAnsi" w:cstheme="minorHAnsi"/>
          <w:szCs w:val="22"/>
        </w:rPr>
        <w:t xml:space="preserve"> Contractor Installed (OFCI).</w:t>
      </w:r>
    </w:p>
    <w:p w14:paraId="5A62F906" w14:textId="1DBECFC2" w:rsidR="00925931" w:rsidRPr="001E38D2" w:rsidRDefault="00925931" w:rsidP="00925931">
      <w:pPr>
        <w:pStyle w:val="ART"/>
        <w:rPr>
          <w:rFonts w:asciiTheme="minorHAnsi" w:hAnsiTheme="minorHAnsi" w:cstheme="minorHAnsi"/>
          <w:szCs w:val="22"/>
        </w:rPr>
      </w:pPr>
      <w:r w:rsidRPr="001E38D2">
        <w:rPr>
          <w:rFonts w:asciiTheme="minorHAnsi" w:hAnsiTheme="minorHAnsi" w:cstheme="minorHAnsi"/>
          <w:szCs w:val="22"/>
        </w:rPr>
        <w:t>SUBMITTAL ADMINISTRATIVE REQUIREMENTS</w:t>
      </w:r>
    </w:p>
    <w:p w14:paraId="3C351700" w14:textId="7DB1D705" w:rsidR="004743D2" w:rsidRPr="001E38D2" w:rsidRDefault="008B6FB7" w:rsidP="004743D2">
      <w:pPr>
        <w:pStyle w:val="PR1"/>
        <w:rPr>
          <w:rFonts w:asciiTheme="minorHAnsi" w:hAnsiTheme="minorHAnsi" w:cstheme="minorHAnsi"/>
          <w:szCs w:val="22"/>
        </w:rPr>
      </w:pPr>
      <w:r>
        <w:rPr>
          <w:rFonts w:asciiTheme="minorHAnsi" w:hAnsiTheme="minorHAnsi" w:cstheme="minorHAnsi"/>
          <w:szCs w:val="22"/>
        </w:rPr>
        <w:t>Follow</w:t>
      </w:r>
      <w:r w:rsidR="004743D2" w:rsidRPr="000350E6">
        <w:rPr>
          <w:rFonts w:asciiTheme="minorHAnsi" w:hAnsiTheme="minorHAnsi" w:cstheme="minorHAnsi"/>
          <w:szCs w:val="22"/>
        </w:rPr>
        <w:t xml:space="preserve"> </w:t>
      </w:r>
      <w:r w:rsidR="004743D2" w:rsidRPr="00291327">
        <w:rPr>
          <w:rFonts w:asciiTheme="minorHAnsi" w:hAnsiTheme="minorHAnsi" w:cstheme="minorHAnsi"/>
          <w:iCs/>
          <w:szCs w:val="22"/>
        </w:rPr>
        <w:t>Submittal Administrative Requirements</w:t>
      </w:r>
      <w:r w:rsidR="004743D2" w:rsidRPr="001E38D2">
        <w:rPr>
          <w:rFonts w:asciiTheme="minorHAnsi" w:hAnsiTheme="minorHAnsi" w:cstheme="minorHAnsi"/>
          <w:i/>
          <w:iCs/>
          <w:szCs w:val="22"/>
        </w:rPr>
        <w:t xml:space="preserve"> </w:t>
      </w:r>
      <w:r w:rsidR="004743D2" w:rsidRPr="001E38D2">
        <w:rPr>
          <w:rFonts w:asciiTheme="minorHAnsi" w:hAnsiTheme="minorHAnsi" w:cstheme="minorHAnsi"/>
          <w:szCs w:val="22"/>
        </w:rPr>
        <w:t>as stated</w:t>
      </w:r>
      <w:r w:rsidR="004743D2" w:rsidRPr="001E38D2">
        <w:rPr>
          <w:rFonts w:asciiTheme="minorHAnsi" w:hAnsiTheme="minorHAnsi" w:cstheme="minorHAnsi"/>
          <w:i/>
          <w:iCs/>
          <w:szCs w:val="22"/>
        </w:rPr>
        <w:t xml:space="preserve"> </w:t>
      </w:r>
      <w:r w:rsidR="004743D2" w:rsidRPr="001E38D2">
        <w:rPr>
          <w:rFonts w:asciiTheme="minorHAnsi" w:hAnsiTheme="minorHAnsi" w:cstheme="minorHAnsi"/>
          <w:szCs w:val="22"/>
        </w:rPr>
        <w:t xml:space="preserve">in </w:t>
      </w:r>
      <w:r w:rsidR="004743D2" w:rsidRPr="009C2D33">
        <w:rPr>
          <w:rFonts w:asciiTheme="minorHAnsi" w:hAnsiTheme="minorHAnsi" w:cstheme="minorHAnsi"/>
          <w:iCs/>
          <w:szCs w:val="22"/>
        </w:rPr>
        <w:t xml:space="preserve">Section 01 3300 </w:t>
      </w:r>
      <w:r w:rsidR="009C2D33">
        <w:rPr>
          <w:rFonts w:asciiTheme="minorHAnsi" w:hAnsiTheme="minorHAnsi" w:cstheme="minorHAnsi"/>
          <w:iCs/>
          <w:szCs w:val="22"/>
        </w:rPr>
        <w:t>“</w:t>
      </w:r>
      <w:r w:rsidR="004743D2" w:rsidRPr="009C2D33">
        <w:rPr>
          <w:rFonts w:asciiTheme="minorHAnsi" w:hAnsiTheme="minorHAnsi" w:cstheme="minorHAnsi"/>
          <w:iCs/>
          <w:szCs w:val="22"/>
        </w:rPr>
        <w:t>Submittal Procedures</w:t>
      </w:r>
      <w:r w:rsidR="004743D2" w:rsidRPr="009C2D33">
        <w:rPr>
          <w:rFonts w:asciiTheme="minorHAnsi" w:hAnsiTheme="minorHAnsi" w:cstheme="minorHAnsi"/>
          <w:szCs w:val="22"/>
        </w:rPr>
        <w:t>.</w:t>
      </w:r>
      <w:r w:rsidR="009C2D33">
        <w:rPr>
          <w:rFonts w:asciiTheme="minorHAnsi" w:hAnsiTheme="minorHAnsi" w:cstheme="minorHAnsi"/>
          <w:szCs w:val="22"/>
        </w:rPr>
        <w:t>”</w:t>
      </w:r>
      <w:r w:rsidR="004743D2" w:rsidRPr="001E38D2">
        <w:rPr>
          <w:rFonts w:asciiTheme="minorHAnsi" w:hAnsiTheme="minorHAnsi" w:cstheme="minorHAnsi"/>
          <w:szCs w:val="22"/>
        </w:rPr>
        <w:t xml:space="preserve"> </w:t>
      </w:r>
      <w:r w:rsidR="000350E6">
        <w:rPr>
          <w:rFonts w:asciiTheme="minorHAnsi" w:hAnsiTheme="minorHAnsi" w:cstheme="minorHAnsi"/>
          <w:szCs w:val="22"/>
        </w:rPr>
        <w:t>U</w:t>
      </w:r>
      <w:r w:rsidR="004743D2" w:rsidRPr="001E38D2">
        <w:rPr>
          <w:rFonts w:asciiTheme="minorHAnsi" w:hAnsiTheme="minorHAnsi" w:cstheme="minorHAnsi"/>
          <w:szCs w:val="22"/>
        </w:rPr>
        <w:t>se electronic format only.</w:t>
      </w:r>
    </w:p>
    <w:p w14:paraId="54F564A0" w14:textId="3604A0C1" w:rsidR="0037309F" w:rsidRPr="0059454E" w:rsidRDefault="002637D4" w:rsidP="0059454E">
      <w:pPr>
        <w:pStyle w:val="ART"/>
        <w:rPr>
          <w:rFonts w:asciiTheme="minorHAnsi" w:hAnsiTheme="minorHAnsi" w:cstheme="minorHAnsi"/>
          <w:szCs w:val="22"/>
        </w:rPr>
      </w:pPr>
      <w:r w:rsidRPr="001E38D2">
        <w:rPr>
          <w:rFonts w:asciiTheme="minorHAnsi" w:hAnsiTheme="minorHAnsi" w:cstheme="minorHAnsi"/>
          <w:szCs w:val="22"/>
        </w:rPr>
        <w:lastRenderedPageBreak/>
        <w:t>ACTION SUBMITTALS</w:t>
      </w:r>
      <w:r w:rsidR="0059454E">
        <w:rPr>
          <w:rFonts w:asciiTheme="minorHAnsi" w:hAnsiTheme="minorHAnsi" w:cstheme="minorHAnsi"/>
          <w:szCs w:val="22"/>
        </w:rPr>
        <w:t xml:space="preserve"> – Not Used</w:t>
      </w:r>
    </w:p>
    <w:p w14:paraId="6C6F28DD" w14:textId="77777777" w:rsidR="002637D4" w:rsidRPr="001E38D2" w:rsidRDefault="002637D4" w:rsidP="002637D4">
      <w:pPr>
        <w:pStyle w:val="ART"/>
        <w:rPr>
          <w:rFonts w:asciiTheme="minorHAnsi" w:hAnsiTheme="minorHAnsi" w:cstheme="minorHAnsi"/>
          <w:szCs w:val="22"/>
        </w:rPr>
      </w:pPr>
      <w:r w:rsidRPr="001E38D2">
        <w:rPr>
          <w:rFonts w:asciiTheme="minorHAnsi" w:hAnsiTheme="minorHAnsi" w:cstheme="minorHAnsi"/>
          <w:szCs w:val="22"/>
        </w:rPr>
        <w:t>INFORMATIONAL SUBMITTALS</w:t>
      </w:r>
    </w:p>
    <w:p w14:paraId="7F7F90E8" w14:textId="4660E500" w:rsidR="0037309F" w:rsidRPr="001E38D2" w:rsidRDefault="000350E6" w:rsidP="0037309F">
      <w:pPr>
        <w:pStyle w:val="PR1"/>
        <w:rPr>
          <w:rFonts w:asciiTheme="minorHAnsi" w:hAnsiTheme="minorHAnsi" w:cstheme="minorHAnsi"/>
          <w:szCs w:val="22"/>
        </w:rPr>
      </w:pPr>
      <w:r>
        <w:rPr>
          <w:rFonts w:asciiTheme="minorHAnsi" w:hAnsiTheme="minorHAnsi" w:cstheme="minorHAnsi"/>
          <w:szCs w:val="22"/>
        </w:rPr>
        <w:t xml:space="preserve">Provide </w:t>
      </w:r>
      <w:r w:rsidR="0037309F" w:rsidRPr="001E38D2">
        <w:rPr>
          <w:rFonts w:asciiTheme="minorHAnsi" w:hAnsiTheme="minorHAnsi" w:cstheme="minorHAnsi"/>
          <w:szCs w:val="22"/>
        </w:rPr>
        <w:t>labeled floor plan</w:t>
      </w:r>
      <w:r>
        <w:rPr>
          <w:rFonts w:asciiTheme="minorHAnsi" w:hAnsiTheme="minorHAnsi" w:cstheme="minorHAnsi"/>
          <w:szCs w:val="22"/>
        </w:rPr>
        <w:t>s</w:t>
      </w:r>
      <w:r w:rsidR="0037309F" w:rsidRPr="001E38D2">
        <w:rPr>
          <w:rFonts w:asciiTheme="minorHAnsi" w:hAnsiTheme="minorHAnsi" w:cstheme="minorHAnsi"/>
          <w:szCs w:val="22"/>
        </w:rPr>
        <w:t xml:space="preserve"> and </w:t>
      </w:r>
      <w:r w:rsidR="00CF2910" w:rsidRPr="001E38D2">
        <w:rPr>
          <w:rFonts w:asciiTheme="minorHAnsi" w:hAnsiTheme="minorHAnsi" w:cstheme="minorHAnsi"/>
          <w:szCs w:val="22"/>
        </w:rPr>
        <w:t>Ex</w:t>
      </w:r>
      <w:r w:rsidR="0037309F" w:rsidRPr="001E38D2">
        <w:rPr>
          <w:rFonts w:asciiTheme="minorHAnsi" w:hAnsiTheme="minorHAnsi" w:cstheme="minorHAnsi"/>
          <w:szCs w:val="22"/>
        </w:rPr>
        <w:t xml:space="preserve">cel run sheet to </w:t>
      </w:r>
      <w:r w:rsidR="007D2441">
        <w:rPr>
          <w:rFonts w:asciiTheme="minorHAnsi" w:hAnsiTheme="minorHAnsi" w:cstheme="minorHAnsi"/>
          <w:szCs w:val="22"/>
        </w:rPr>
        <w:t xml:space="preserve">the </w:t>
      </w:r>
      <w:r w:rsidR="009C2CD3">
        <w:rPr>
          <w:rFonts w:asciiTheme="minorHAnsi" w:hAnsiTheme="minorHAnsi" w:cstheme="minorHAnsi"/>
          <w:szCs w:val="22"/>
        </w:rPr>
        <w:t>UIT Project Manager</w:t>
      </w:r>
      <w:r w:rsidR="00746A6C" w:rsidRPr="001E38D2">
        <w:rPr>
          <w:rFonts w:asciiTheme="minorHAnsi" w:hAnsiTheme="minorHAnsi" w:cstheme="minorHAnsi"/>
          <w:szCs w:val="22"/>
        </w:rPr>
        <w:t xml:space="preserve"> </w:t>
      </w:r>
      <w:r w:rsidR="008B6FB7">
        <w:rPr>
          <w:rFonts w:asciiTheme="minorHAnsi" w:hAnsiTheme="minorHAnsi" w:cstheme="minorHAnsi"/>
          <w:szCs w:val="22"/>
        </w:rPr>
        <w:t>10 day</w:t>
      </w:r>
      <w:r w:rsidR="0037309F" w:rsidRPr="001E38D2">
        <w:rPr>
          <w:rFonts w:asciiTheme="minorHAnsi" w:hAnsiTheme="minorHAnsi" w:cstheme="minorHAnsi"/>
          <w:szCs w:val="22"/>
        </w:rPr>
        <w:t>s prior to occupancy.</w:t>
      </w:r>
    </w:p>
    <w:p w14:paraId="48074D74" w14:textId="77777777" w:rsidR="004319C5" w:rsidRPr="001E38D2" w:rsidRDefault="004319C5">
      <w:pPr>
        <w:pStyle w:val="PRT"/>
        <w:rPr>
          <w:rFonts w:asciiTheme="minorHAnsi" w:hAnsiTheme="minorHAnsi" w:cstheme="minorHAnsi"/>
          <w:szCs w:val="22"/>
        </w:rPr>
      </w:pPr>
      <w:r w:rsidRPr="001E38D2">
        <w:rPr>
          <w:rFonts w:asciiTheme="minorHAnsi" w:hAnsiTheme="minorHAnsi" w:cstheme="minorHAnsi"/>
          <w:szCs w:val="22"/>
        </w:rPr>
        <w:t>PRODUCTS</w:t>
      </w:r>
    </w:p>
    <w:p w14:paraId="5647F592" w14:textId="77777777" w:rsidR="0037309F" w:rsidRPr="001E38D2" w:rsidRDefault="0037309F" w:rsidP="0037309F">
      <w:pPr>
        <w:pStyle w:val="ART"/>
        <w:rPr>
          <w:rFonts w:asciiTheme="minorHAnsi" w:hAnsiTheme="minorHAnsi" w:cstheme="minorHAnsi"/>
          <w:szCs w:val="22"/>
        </w:rPr>
      </w:pPr>
      <w:r w:rsidRPr="001E38D2">
        <w:rPr>
          <w:rFonts w:asciiTheme="minorHAnsi" w:hAnsiTheme="minorHAnsi" w:cstheme="minorHAnsi"/>
          <w:szCs w:val="22"/>
        </w:rPr>
        <w:t>Not Applicable.</w:t>
      </w:r>
    </w:p>
    <w:p w14:paraId="21A4C53F" w14:textId="77777777" w:rsidR="004319C5" w:rsidRPr="001E38D2" w:rsidRDefault="004319C5">
      <w:pPr>
        <w:pStyle w:val="PRT"/>
        <w:rPr>
          <w:rFonts w:asciiTheme="minorHAnsi" w:hAnsiTheme="minorHAnsi" w:cstheme="minorHAnsi"/>
          <w:szCs w:val="22"/>
        </w:rPr>
      </w:pPr>
      <w:r w:rsidRPr="001E38D2">
        <w:rPr>
          <w:rFonts w:asciiTheme="minorHAnsi" w:hAnsiTheme="minorHAnsi" w:cstheme="minorHAnsi"/>
          <w:szCs w:val="22"/>
        </w:rPr>
        <w:t>EXECUTION</w:t>
      </w:r>
    </w:p>
    <w:p w14:paraId="492FC83F" w14:textId="77777777" w:rsidR="0037309F" w:rsidRPr="001E38D2" w:rsidRDefault="0037309F" w:rsidP="0037309F">
      <w:pPr>
        <w:pStyle w:val="ART"/>
        <w:rPr>
          <w:rFonts w:asciiTheme="minorHAnsi" w:hAnsiTheme="minorHAnsi" w:cstheme="minorHAnsi"/>
          <w:szCs w:val="22"/>
        </w:rPr>
      </w:pPr>
      <w:r w:rsidRPr="001E38D2">
        <w:rPr>
          <w:rFonts w:asciiTheme="minorHAnsi" w:hAnsiTheme="minorHAnsi" w:cstheme="minorHAnsi"/>
          <w:szCs w:val="22"/>
        </w:rPr>
        <w:t>COORDINATION</w:t>
      </w:r>
    </w:p>
    <w:p w14:paraId="58F841F2" w14:textId="5946528F" w:rsidR="00291327" w:rsidRPr="009A35DA" w:rsidRDefault="00291327" w:rsidP="00291327">
      <w:pPr>
        <w:pStyle w:val="PR1"/>
        <w:rPr>
          <w:rFonts w:asciiTheme="minorHAnsi" w:hAnsiTheme="minorHAnsi" w:cstheme="minorHAnsi"/>
          <w:szCs w:val="22"/>
        </w:rPr>
      </w:pPr>
      <w:r>
        <w:rPr>
          <w:rFonts w:asciiTheme="minorHAnsi" w:hAnsiTheme="minorHAnsi" w:cstheme="minorHAnsi"/>
          <w:szCs w:val="22"/>
        </w:rPr>
        <w:t>C</w:t>
      </w:r>
      <w:r w:rsidRPr="009A35DA">
        <w:rPr>
          <w:rFonts w:asciiTheme="minorHAnsi" w:hAnsiTheme="minorHAnsi" w:cstheme="minorHAnsi"/>
          <w:szCs w:val="22"/>
        </w:rPr>
        <w:t xml:space="preserve">oordinate with </w:t>
      </w:r>
      <w:r>
        <w:rPr>
          <w:rFonts w:asciiTheme="minorHAnsi" w:hAnsiTheme="minorHAnsi" w:cstheme="minorHAnsi"/>
          <w:szCs w:val="22"/>
        </w:rPr>
        <w:t xml:space="preserve">UIT Project Manager </w:t>
      </w:r>
      <w:r w:rsidRPr="009A35DA">
        <w:rPr>
          <w:rFonts w:asciiTheme="minorHAnsi" w:hAnsiTheme="minorHAnsi" w:cstheme="minorHAnsi"/>
          <w:szCs w:val="22"/>
        </w:rPr>
        <w:t>as required to ensure proper integration and connectivity between systems.</w:t>
      </w:r>
    </w:p>
    <w:p w14:paraId="4706BBE0" w14:textId="7FD06DA4" w:rsidR="00291327" w:rsidRPr="009A35DA" w:rsidRDefault="00291327" w:rsidP="00291327">
      <w:pPr>
        <w:pStyle w:val="PR1"/>
        <w:rPr>
          <w:rFonts w:asciiTheme="minorHAnsi" w:hAnsiTheme="minorHAnsi" w:cstheme="minorHAnsi"/>
          <w:szCs w:val="22"/>
        </w:rPr>
      </w:pPr>
      <w:r>
        <w:rPr>
          <w:rFonts w:asciiTheme="minorHAnsi" w:hAnsiTheme="minorHAnsi" w:cstheme="minorHAnsi"/>
          <w:szCs w:val="22"/>
        </w:rPr>
        <w:t>Provide</w:t>
      </w:r>
      <w:r w:rsidRPr="009A35DA">
        <w:rPr>
          <w:rFonts w:asciiTheme="minorHAnsi" w:hAnsiTheme="minorHAnsi" w:cstheme="minorHAnsi"/>
          <w:szCs w:val="22"/>
        </w:rPr>
        <w:t xml:space="preserve"> all patch</w:t>
      </w:r>
      <w:r w:rsidR="008B6FB7">
        <w:rPr>
          <w:rFonts w:asciiTheme="minorHAnsi" w:hAnsiTheme="minorHAnsi" w:cstheme="minorHAnsi"/>
          <w:szCs w:val="22"/>
        </w:rPr>
        <w:t xml:space="preserve"> cords in conjunction with UIT</w:t>
      </w:r>
      <w:r>
        <w:rPr>
          <w:rFonts w:asciiTheme="minorHAnsi" w:hAnsiTheme="minorHAnsi" w:cstheme="minorHAnsi"/>
          <w:szCs w:val="22"/>
        </w:rPr>
        <w:t xml:space="preserve"> requirements</w:t>
      </w:r>
      <w:r w:rsidRPr="009A35DA">
        <w:rPr>
          <w:rFonts w:asciiTheme="minorHAnsi" w:hAnsiTheme="minorHAnsi" w:cstheme="minorHAnsi"/>
          <w:szCs w:val="22"/>
        </w:rPr>
        <w:t>.</w:t>
      </w:r>
    </w:p>
    <w:p w14:paraId="68626DD8" w14:textId="19856932" w:rsidR="00291327" w:rsidRPr="00442D1A" w:rsidRDefault="00291327" w:rsidP="00291327">
      <w:pPr>
        <w:pStyle w:val="PR1"/>
        <w:rPr>
          <w:rFonts w:asciiTheme="minorHAnsi" w:hAnsiTheme="minorHAnsi" w:cstheme="minorHAnsi"/>
          <w:szCs w:val="22"/>
        </w:rPr>
      </w:pPr>
      <w:r>
        <w:rPr>
          <w:rFonts w:asciiTheme="minorHAnsi" w:hAnsiTheme="minorHAnsi" w:cstheme="minorHAnsi"/>
          <w:szCs w:val="22"/>
        </w:rPr>
        <w:t xml:space="preserve">Provide </w:t>
      </w:r>
      <w:r w:rsidRPr="009A35DA">
        <w:rPr>
          <w:rFonts w:asciiTheme="minorHAnsi" w:hAnsiTheme="minorHAnsi" w:cstheme="minorHAnsi"/>
          <w:szCs w:val="22"/>
        </w:rPr>
        <w:t>ade</w:t>
      </w:r>
      <w:r w:rsidR="008B6FB7">
        <w:rPr>
          <w:rFonts w:asciiTheme="minorHAnsi" w:hAnsiTheme="minorHAnsi" w:cstheme="minorHAnsi"/>
          <w:szCs w:val="22"/>
        </w:rPr>
        <w:t>quate technical support to UIT</w:t>
      </w:r>
      <w:r w:rsidRPr="009A35DA">
        <w:rPr>
          <w:rFonts w:asciiTheme="minorHAnsi" w:hAnsiTheme="minorHAnsi" w:cstheme="minorHAnsi"/>
          <w:szCs w:val="22"/>
        </w:rPr>
        <w:t xml:space="preserve"> during installation and connectivity of new voice</w:t>
      </w:r>
      <w:r w:rsidRPr="00442D1A">
        <w:rPr>
          <w:rFonts w:asciiTheme="minorHAnsi" w:hAnsiTheme="minorHAnsi" w:cstheme="minorHAnsi"/>
          <w:szCs w:val="22"/>
        </w:rPr>
        <w:t xml:space="preserve"> and data equipment.</w:t>
      </w:r>
    </w:p>
    <w:p w14:paraId="2AB3CB9D" w14:textId="689B0DE4" w:rsidR="006B527F" w:rsidRPr="001E38D2" w:rsidRDefault="00291327" w:rsidP="0037309F">
      <w:pPr>
        <w:pStyle w:val="PR1"/>
        <w:rPr>
          <w:rFonts w:asciiTheme="minorHAnsi" w:hAnsiTheme="minorHAnsi" w:cstheme="minorHAnsi"/>
          <w:szCs w:val="22"/>
        </w:rPr>
      </w:pPr>
      <w:r>
        <w:rPr>
          <w:rFonts w:asciiTheme="minorHAnsi" w:hAnsiTheme="minorHAnsi" w:cstheme="minorHAnsi"/>
          <w:szCs w:val="22"/>
        </w:rPr>
        <w:t>P</w:t>
      </w:r>
      <w:r w:rsidRPr="00442D1A">
        <w:rPr>
          <w:rFonts w:asciiTheme="minorHAnsi" w:hAnsiTheme="minorHAnsi" w:cstheme="minorHAnsi"/>
          <w:szCs w:val="22"/>
        </w:rPr>
        <w:t xml:space="preserve">rovide adequate technician support </w:t>
      </w:r>
      <w:r>
        <w:rPr>
          <w:rFonts w:asciiTheme="minorHAnsi" w:hAnsiTheme="minorHAnsi" w:cstheme="minorHAnsi"/>
          <w:szCs w:val="22"/>
        </w:rPr>
        <w:t xml:space="preserve">on the </w:t>
      </w:r>
      <w:r w:rsidRPr="00442D1A">
        <w:rPr>
          <w:rFonts w:asciiTheme="minorHAnsi" w:hAnsiTheme="minorHAnsi" w:cstheme="minorHAnsi"/>
          <w:szCs w:val="22"/>
        </w:rPr>
        <w:t>first business day after data equipment installation and connectivity.</w:t>
      </w:r>
    </w:p>
    <w:p w14:paraId="4E970486" w14:textId="77777777" w:rsidR="004319C5" w:rsidRPr="001E38D2" w:rsidRDefault="0037309F" w:rsidP="006B527F">
      <w:pPr>
        <w:pStyle w:val="EOS"/>
        <w:rPr>
          <w:rFonts w:asciiTheme="minorHAnsi" w:hAnsiTheme="minorHAnsi" w:cstheme="minorHAnsi"/>
          <w:szCs w:val="22"/>
        </w:rPr>
      </w:pPr>
      <w:r w:rsidRPr="001E38D2">
        <w:rPr>
          <w:rFonts w:asciiTheme="minorHAnsi" w:hAnsiTheme="minorHAnsi" w:cstheme="minorHAnsi"/>
          <w:szCs w:val="22"/>
        </w:rPr>
        <w:t>END OF SECTION 27 3000</w:t>
      </w:r>
    </w:p>
    <w:sectPr w:rsidR="004319C5" w:rsidRPr="001E38D2" w:rsidSect="001E38D2">
      <w:headerReference w:type="default" r:id="rId7"/>
      <w:footerReference w:type="default" r:id="rId8"/>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03985" w14:textId="77777777" w:rsidR="002853D1" w:rsidRDefault="002853D1" w:rsidP="004319C5">
      <w:r>
        <w:separator/>
      </w:r>
    </w:p>
  </w:endnote>
  <w:endnote w:type="continuationSeparator" w:id="0">
    <w:p w14:paraId="30885744" w14:textId="77777777" w:rsidR="002853D1" w:rsidRDefault="002853D1" w:rsidP="0043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B138" w14:textId="77777777" w:rsidR="00E77420" w:rsidRDefault="00E77420">
    <w:pPr>
      <w:pStyle w:val="Footer"/>
      <w:rPr>
        <w:sz w:val="20"/>
      </w:rPr>
    </w:pPr>
  </w:p>
  <w:tbl>
    <w:tblPr>
      <w:tblW w:w="0" w:type="auto"/>
      <w:tblLook w:val="04A0" w:firstRow="1" w:lastRow="0" w:firstColumn="1" w:lastColumn="0" w:noHBand="0" w:noVBand="1"/>
    </w:tblPr>
    <w:tblGrid>
      <w:gridCol w:w="3008"/>
      <w:gridCol w:w="437"/>
      <w:gridCol w:w="3431"/>
      <w:gridCol w:w="524"/>
      <w:gridCol w:w="1960"/>
    </w:tblGrid>
    <w:tr w:rsidR="007E7075" w:rsidRPr="00FA45B9" w14:paraId="52F8A35F" w14:textId="77777777" w:rsidTr="007E7075">
      <w:tc>
        <w:tcPr>
          <w:tcW w:w="3008" w:type="dxa"/>
          <w:shd w:val="clear" w:color="auto" w:fill="auto"/>
        </w:tcPr>
        <w:p w14:paraId="15117C5A" w14:textId="77777777" w:rsidR="007E7075" w:rsidRPr="00FA45B9" w:rsidRDefault="007E7075" w:rsidP="007E7075">
          <w:pPr>
            <w:pStyle w:val="Footer"/>
            <w:rPr>
              <w:rFonts w:asciiTheme="minorHAnsi" w:hAnsiTheme="minorHAnsi" w:cstheme="minorHAnsi"/>
              <w:szCs w:val="22"/>
            </w:rPr>
          </w:pPr>
          <w:r w:rsidRPr="00FA45B9">
            <w:rPr>
              <w:rFonts w:asciiTheme="minorHAnsi" w:hAnsiTheme="minorHAnsi" w:cstheme="minorHAnsi"/>
              <w:szCs w:val="22"/>
            </w:rPr>
            <w:t>&lt;Insert A/E Name&gt;</w:t>
          </w:r>
        </w:p>
      </w:tc>
      <w:tc>
        <w:tcPr>
          <w:tcW w:w="4392" w:type="dxa"/>
          <w:gridSpan w:val="3"/>
          <w:shd w:val="clear" w:color="auto" w:fill="auto"/>
        </w:tcPr>
        <w:p w14:paraId="5ADC355A" w14:textId="77777777" w:rsidR="007E7075" w:rsidRPr="00FA45B9" w:rsidRDefault="007E7075" w:rsidP="007E7075">
          <w:pPr>
            <w:pStyle w:val="Footer"/>
            <w:jc w:val="center"/>
            <w:rPr>
              <w:rFonts w:asciiTheme="minorHAnsi" w:hAnsiTheme="minorHAnsi" w:cstheme="minorHAnsi"/>
              <w:b/>
              <w:szCs w:val="22"/>
            </w:rPr>
          </w:pPr>
          <w:r w:rsidRPr="00FA45B9">
            <w:rPr>
              <w:rFonts w:asciiTheme="minorHAnsi" w:hAnsiTheme="minorHAnsi" w:cstheme="minorHAnsi"/>
              <w:b/>
              <w:szCs w:val="22"/>
            </w:rPr>
            <w:t>Voice Communications Equipment</w:t>
          </w:r>
        </w:p>
      </w:tc>
      <w:tc>
        <w:tcPr>
          <w:tcW w:w="1960" w:type="dxa"/>
          <w:shd w:val="clear" w:color="auto" w:fill="auto"/>
        </w:tcPr>
        <w:p w14:paraId="4CF7A16D" w14:textId="77777777" w:rsidR="007E7075" w:rsidRPr="00FA45B9" w:rsidRDefault="007E7075" w:rsidP="007E7075">
          <w:pPr>
            <w:pStyle w:val="Footer"/>
            <w:jc w:val="right"/>
            <w:rPr>
              <w:rFonts w:asciiTheme="minorHAnsi" w:hAnsiTheme="minorHAnsi" w:cstheme="minorHAnsi"/>
              <w:szCs w:val="22"/>
            </w:rPr>
          </w:pPr>
          <w:r w:rsidRPr="00FA45B9">
            <w:rPr>
              <w:rFonts w:asciiTheme="minorHAnsi" w:hAnsiTheme="minorHAnsi" w:cstheme="minorHAnsi"/>
              <w:szCs w:val="22"/>
            </w:rPr>
            <w:t xml:space="preserve">27 3000- </w:t>
          </w:r>
          <w:r w:rsidRPr="00FA45B9">
            <w:rPr>
              <w:rFonts w:asciiTheme="minorHAnsi" w:hAnsiTheme="minorHAnsi" w:cstheme="minorHAnsi"/>
              <w:szCs w:val="22"/>
            </w:rPr>
            <w:fldChar w:fldCharType="begin"/>
          </w:r>
          <w:r w:rsidRPr="00FA45B9">
            <w:rPr>
              <w:rFonts w:asciiTheme="minorHAnsi" w:hAnsiTheme="minorHAnsi" w:cstheme="minorHAnsi"/>
              <w:szCs w:val="22"/>
            </w:rPr>
            <w:instrText xml:space="preserve"> PAGE  \* MERGEFORMAT </w:instrText>
          </w:r>
          <w:r w:rsidRPr="00FA45B9">
            <w:rPr>
              <w:rFonts w:asciiTheme="minorHAnsi" w:hAnsiTheme="minorHAnsi" w:cstheme="minorHAnsi"/>
              <w:szCs w:val="22"/>
            </w:rPr>
            <w:fldChar w:fldCharType="separate"/>
          </w:r>
          <w:r w:rsidR="007006C9">
            <w:rPr>
              <w:rFonts w:asciiTheme="minorHAnsi" w:hAnsiTheme="minorHAnsi" w:cstheme="minorHAnsi"/>
              <w:noProof/>
              <w:szCs w:val="22"/>
            </w:rPr>
            <w:t>2</w:t>
          </w:r>
          <w:r w:rsidRPr="00FA45B9">
            <w:rPr>
              <w:rFonts w:asciiTheme="minorHAnsi" w:hAnsiTheme="minorHAnsi" w:cstheme="minorHAnsi"/>
              <w:szCs w:val="22"/>
            </w:rPr>
            <w:fldChar w:fldCharType="end"/>
          </w:r>
        </w:p>
      </w:tc>
    </w:tr>
    <w:tr w:rsidR="007E7075" w:rsidRPr="00FA45B9" w14:paraId="0EB45A7D" w14:textId="77777777" w:rsidTr="007E7075">
      <w:tc>
        <w:tcPr>
          <w:tcW w:w="3445" w:type="dxa"/>
          <w:gridSpan w:val="2"/>
          <w:shd w:val="clear" w:color="auto" w:fill="auto"/>
        </w:tcPr>
        <w:p w14:paraId="27A04602" w14:textId="79DA0C64" w:rsidR="007E7075" w:rsidRPr="00FA45B9" w:rsidRDefault="007E7075" w:rsidP="007E7075">
          <w:pPr>
            <w:pStyle w:val="Footer"/>
            <w:rPr>
              <w:rFonts w:asciiTheme="minorHAnsi" w:hAnsiTheme="minorHAnsi" w:cstheme="minorHAnsi"/>
              <w:szCs w:val="22"/>
            </w:rPr>
          </w:pPr>
          <w:r w:rsidRPr="00FA45B9">
            <w:rPr>
              <w:rFonts w:asciiTheme="minorHAnsi" w:hAnsiTheme="minorHAnsi" w:cstheme="minorHAnsi"/>
              <w:szCs w:val="22"/>
            </w:rPr>
            <w:t>AE Project #: &lt; Project Number&gt;</w:t>
          </w:r>
        </w:p>
      </w:tc>
      <w:tc>
        <w:tcPr>
          <w:tcW w:w="3431" w:type="dxa"/>
          <w:shd w:val="clear" w:color="auto" w:fill="auto"/>
        </w:tcPr>
        <w:p w14:paraId="4AAA940A" w14:textId="65E84EB3" w:rsidR="007E7075" w:rsidRPr="00FA45B9" w:rsidRDefault="007E7075" w:rsidP="007E7075">
          <w:pPr>
            <w:pStyle w:val="Footer"/>
            <w:jc w:val="center"/>
            <w:rPr>
              <w:rFonts w:asciiTheme="minorHAnsi" w:hAnsiTheme="minorHAnsi" w:cstheme="minorHAnsi"/>
              <w:b/>
              <w:szCs w:val="22"/>
            </w:rPr>
          </w:pPr>
          <w:r w:rsidRPr="00FA45B9">
            <w:rPr>
              <w:rFonts w:asciiTheme="minorHAnsi" w:hAnsiTheme="minorHAnsi" w:cstheme="minorHAnsi"/>
              <w:b/>
              <w:szCs w:val="22"/>
            </w:rPr>
            <w:t xml:space="preserve">UH Master: </w:t>
          </w:r>
          <w:r w:rsidR="00B25908">
            <w:rPr>
              <w:rFonts w:asciiTheme="minorHAnsi" w:hAnsiTheme="minorHAnsi" w:cstheme="minorHAnsi"/>
              <w:b/>
              <w:szCs w:val="22"/>
            </w:rPr>
            <w:t>0</w:t>
          </w:r>
          <w:r w:rsidR="00166029">
            <w:rPr>
              <w:rFonts w:asciiTheme="minorHAnsi" w:hAnsiTheme="minorHAnsi" w:cstheme="minorHAnsi"/>
              <w:b/>
              <w:szCs w:val="22"/>
            </w:rPr>
            <w:t>8</w:t>
          </w:r>
          <w:r w:rsidR="00B25908">
            <w:rPr>
              <w:rFonts w:asciiTheme="minorHAnsi" w:hAnsiTheme="minorHAnsi" w:cstheme="minorHAnsi"/>
              <w:b/>
              <w:szCs w:val="22"/>
            </w:rPr>
            <w:t>.2023</w:t>
          </w:r>
        </w:p>
      </w:tc>
      <w:tc>
        <w:tcPr>
          <w:tcW w:w="2484" w:type="dxa"/>
          <w:gridSpan w:val="2"/>
          <w:shd w:val="clear" w:color="auto" w:fill="auto"/>
        </w:tcPr>
        <w:p w14:paraId="0CFE3142" w14:textId="77777777" w:rsidR="007E7075" w:rsidRPr="00FA45B9" w:rsidRDefault="007E7075" w:rsidP="007E7075">
          <w:pPr>
            <w:pStyle w:val="Footer"/>
            <w:jc w:val="right"/>
            <w:rPr>
              <w:rFonts w:asciiTheme="minorHAnsi" w:hAnsiTheme="minorHAnsi" w:cstheme="minorHAnsi"/>
              <w:szCs w:val="22"/>
            </w:rPr>
          </w:pPr>
        </w:p>
      </w:tc>
    </w:tr>
  </w:tbl>
  <w:p w14:paraId="38003903" w14:textId="77777777" w:rsidR="00B61DA2" w:rsidRPr="002A5277" w:rsidRDefault="00B61DA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FAFE9" w14:textId="77777777" w:rsidR="002853D1" w:rsidRDefault="002853D1" w:rsidP="004319C5">
      <w:r>
        <w:separator/>
      </w:r>
    </w:p>
  </w:footnote>
  <w:footnote w:type="continuationSeparator" w:id="0">
    <w:p w14:paraId="701AA680" w14:textId="77777777" w:rsidR="002853D1" w:rsidRDefault="002853D1" w:rsidP="0043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B443B6" w14:paraId="2AD9ACF5" w14:textId="77777777" w:rsidTr="00A77794">
      <w:tc>
        <w:tcPr>
          <w:tcW w:w="9576" w:type="dxa"/>
          <w:gridSpan w:val="2"/>
          <w:shd w:val="clear" w:color="auto" w:fill="auto"/>
        </w:tcPr>
        <w:p w14:paraId="31DDF3AB" w14:textId="77777777" w:rsidR="002C6567" w:rsidRPr="00B443B6" w:rsidRDefault="002C6567" w:rsidP="002C6567">
          <w:pPr>
            <w:pStyle w:val="Header"/>
            <w:tabs>
              <w:tab w:val="clear" w:pos="4680"/>
              <w:tab w:val="center" w:pos="4860"/>
            </w:tabs>
            <w:jc w:val="center"/>
            <w:rPr>
              <w:rFonts w:asciiTheme="minorHAnsi" w:hAnsiTheme="minorHAnsi" w:cstheme="minorHAnsi"/>
              <w:b/>
              <w:szCs w:val="22"/>
            </w:rPr>
          </w:pPr>
          <w:bookmarkStart w:id="9" w:name="_Hlk13470755"/>
          <w:r w:rsidRPr="00B443B6">
            <w:rPr>
              <w:rFonts w:asciiTheme="minorHAnsi" w:hAnsiTheme="minorHAnsi" w:cstheme="minorHAnsi"/>
              <w:b/>
              <w:szCs w:val="22"/>
            </w:rPr>
            <w:t>University of Houston Master Specification</w:t>
          </w:r>
        </w:p>
      </w:tc>
    </w:tr>
    <w:tr w:rsidR="002C6567" w:rsidRPr="00B443B6" w14:paraId="6D588A6A" w14:textId="77777777" w:rsidTr="00A77794">
      <w:tc>
        <w:tcPr>
          <w:tcW w:w="4968" w:type="dxa"/>
          <w:shd w:val="clear" w:color="auto" w:fill="auto"/>
        </w:tcPr>
        <w:p w14:paraId="7BCCF191" w14:textId="77777777" w:rsidR="002C6567" w:rsidRPr="00B443B6" w:rsidRDefault="002C6567" w:rsidP="002C6567">
          <w:pPr>
            <w:pStyle w:val="Header"/>
            <w:tabs>
              <w:tab w:val="clear" w:pos="4680"/>
              <w:tab w:val="center" w:pos="4860"/>
            </w:tabs>
            <w:rPr>
              <w:rFonts w:asciiTheme="minorHAnsi" w:hAnsiTheme="minorHAnsi" w:cstheme="minorHAnsi"/>
              <w:szCs w:val="22"/>
            </w:rPr>
          </w:pPr>
          <w:r w:rsidRPr="00B443B6">
            <w:rPr>
              <w:rFonts w:asciiTheme="minorHAnsi" w:hAnsiTheme="minorHAnsi" w:cstheme="minorHAnsi"/>
              <w:szCs w:val="22"/>
            </w:rPr>
            <w:t>&lt;Insert Project Name&gt;</w:t>
          </w:r>
        </w:p>
      </w:tc>
      <w:tc>
        <w:tcPr>
          <w:tcW w:w="4608" w:type="dxa"/>
          <w:shd w:val="clear" w:color="auto" w:fill="auto"/>
        </w:tcPr>
        <w:p w14:paraId="005C3B38" w14:textId="77777777" w:rsidR="002C6567" w:rsidRPr="00B443B6" w:rsidRDefault="002C6567" w:rsidP="002C6567">
          <w:pPr>
            <w:pStyle w:val="Header"/>
            <w:tabs>
              <w:tab w:val="clear" w:pos="4680"/>
              <w:tab w:val="center" w:pos="4860"/>
            </w:tabs>
            <w:jc w:val="right"/>
            <w:rPr>
              <w:rFonts w:asciiTheme="minorHAnsi" w:hAnsiTheme="minorHAnsi" w:cstheme="minorHAnsi"/>
              <w:szCs w:val="22"/>
            </w:rPr>
          </w:pPr>
          <w:r w:rsidRPr="00B443B6">
            <w:rPr>
              <w:rFonts w:asciiTheme="minorHAnsi" w:hAnsiTheme="minorHAnsi" w:cstheme="minorHAnsi"/>
              <w:szCs w:val="22"/>
            </w:rPr>
            <w:t xml:space="preserve">&lt;Insert Issue Name&gt; </w:t>
          </w:r>
        </w:p>
      </w:tc>
    </w:tr>
    <w:tr w:rsidR="002C6567" w:rsidRPr="00B443B6" w14:paraId="39C8DEAE" w14:textId="77777777" w:rsidTr="00A77794">
      <w:tc>
        <w:tcPr>
          <w:tcW w:w="4968" w:type="dxa"/>
          <w:shd w:val="clear" w:color="auto" w:fill="auto"/>
        </w:tcPr>
        <w:p w14:paraId="78C2F1C0" w14:textId="77777777" w:rsidR="002C6567" w:rsidRPr="00B443B6" w:rsidRDefault="002C6567" w:rsidP="002C6567">
          <w:pPr>
            <w:pStyle w:val="Header"/>
            <w:tabs>
              <w:tab w:val="clear" w:pos="4680"/>
              <w:tab w:val="center" w:pos="4860"/>
            </w:tabs>
            <w:rPr>
              <w:rFonts w:asciiTheme="minorHAnsi" w:hAnsiTheme="minorHAnsi" w:cstheme="minorHAnsi"/>
              <w:szCs w:val="22"/>
            </w:rPr>
          </w:pPr>
          <w:r w:rsidRPr="00B443B6">
            <w:rPr>
              <w:rFonts w:asciiTheme="minorHAnsi" w:hAnsiTheme="minorHAnsi" w:cstheme="minorHAnsi"/>
              <w:szCs w:val="22"/>
            </w:rPr>
            <w:t xml:space="preserve">&lt;Insert U of H </w:t>
          </w:r>
          <w:proofErr w:type="spellStart"/>
          <w:r w:rsidRPr="00B443B6">
            <w:rPr>
              <w:rFonts w:asciiTheme="minorHAnsi" w:hAnsiTheme="minorHAnsi" w:cstheme="minorHAnsi"/>
              <w:szCs w:val="22"/>
            </w:rPr>
            <w:t>Proj</w:t>
          </w:r>
          <w:proofErr w:type="spellEnd"/>
          <w:r w:rsidRPr="00B443B6">
            <w:rPr>
              <w:rFonts w:asciiTheme="minorHAnsi" w:hAnsiTheme="minorHAnsi" w:cstheme="minorHAnsi"/>
              <w:szCs w:val="22"/>
            </w:rPr>
            <w:t xml:space="preserve"> #&gt;</w:t>
          </w:r>
        </w:p>
      </w:tc>
      <w:tc>
        <w:tcPr>
          <w:tcW w:w="4608" w:type="dxa"/>
          <w:shd w:val="clear" w:color="auto" w:fill="auto"/>
        </w:tcPr>
        <w:p w14:paraId="69C15AE4" w14:textId="77777777" w:rsidR="002C6567" w:rsidRPr="00B443B6" w:rsidRDefault="002C6567" w:rsidP="002C6567">
          <w:pPr>
            <w:pStyle w:val="Header"/>
            <w:tabs>
              <w:tab w:val="clear" w:pos="4680"/>
              <w:tab w:val="center" w:pos="4860"/>
            </w:tabs>
            <w:jc w:val="right"/>
            <w:rPr>
              <w:rFonts w:asciiTheme="minorHAnsi" w:hAnsiTheme="minorHAnsi" w:cstheme="minorHAnsi"/>
              <w:szCs w:val="22"/>
            </w:rPr>
          </w:pPr>
          <w:r w:rsidRPr="00B443B6">
            <w:rPr>
              <w:rFonts w:asciiTheme="minorHAnsi" w:hAnsiTheme="minorHAnsi" w:cstheme="minorHAnsi"/>
              <w:szCs w:val="22"/>
            </w:rPr>
            <w:t xml:space="preserve">&lt;Insert Issue Date&gt; </w:t>
          </w:r>
        </w:p>
      </w:tc>
    </w:tr>
    <w:bookmarkEnd w:id="9"/>
  </w:tbl>
  <w:p w14:paraId="6A138ABB" w14:textId="77777777" w:rsidR="003114B6" w:rsidRDefault="003114B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45297E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ECC2CB7"/>
    <w:multiLevelType w:val="hybridMultilevel"/>
    <w:tmpl w:val="CDE68188"/>
    <w:lvl w:ilvl="0" w:tplc="60CE4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271DC"/>
    <w:rsid w:val="000350E6"/>
    <w:rsid w:val="000461D2"/>
    <w:rsid w:val="00062B2A"/>
    <w:rsid w:val="00075A9C"/>
    <w:rsid w:val="00076806"/>
    <w:rsid w:val="000778D8"/>
    <w:rsid w:val="00083AF3"/>
    <w:rsid w:val="00095444"/>
    <w:rsid w:val="000A65BD"/>
    <w:rsid w:val="000C1027"/>
    <w:rsid w:val="000C31BE"/>
    <w:rsid w:val="000D2502"/>
    <w:rsid w:val="000F5152"/>
    <w:rsid w:val="000F5237"/>
    <w:rsid w:val="00100583"/>
    <w:rsid w:val="0011190B"/>
    <w:rsid w:val="00131FFD"/>
    <w:rsid w:val="0014402C"/>
    <w:rsid w:val="001547BD"/>
    <w:rsid w:val="00160EA1"/>
    <w:rsid w:val="00166029"/>
    <w:rsid w:val="00170302"/>
    <w:rsid w:val="001709D7"/>
    <w:rsid w:val="001A4156"/>
    <w:rsid w:val="001B7B9C"/>
    <w:rsid w:val="001E1D40"/>
    <w:rsid w:val="001E38D2"/>
    <w:rsid w:val="001E4435"/>
    <w:rsid w:val="001F7A43"/>
    <w:rsid w:val="00223461"/>
    <w:rsid w:val="00224D5A"/>
    <w:rsid w:val="002258B8"/>
    <w:rsid w:val="002600CB"/>
    <w:rsid w:val="002637D4"/>
    <w:rsid w:val="00273B90"/>
    <w:rsid w:val="0027580A"/>
    <w:rsid w:val="002853D1"/>
    <w:rsid w:val="00291327"/>
    <w:rsid w:val="00291825"/>
    <w:rsid w:val="00293C48"/>
    <w:rsid w:val="00294C46"/>
    <w:rsid w:val="002A5277"/>
    <w:rsid w:val="002B69C5"/>
    <w:rsid w:val="002C6567"/>
    <w:rsid w:val="002F7072"/>
    <w:rsid w:val="00302F57"/>
    <w:rsid w:val="00304687"/>
    <w:rsid w:val="003114B6"/>
    <w:rsid w:val="00315672"/>
    <w:rsid w:val="003316CE"/>
    <w:rsid w:val="003362A4"/>
    <w:rsid w:val="00342161"/>
    <w:rsid w:val="00363D26"/>
    <w:rsid w:val="0037309F"/>
    <w:rsid w:val="003810DB"/>
    <w:rsid w:val="00390393"/>
    <w:rsid w:val="00396783"/>
    <w:rsid w:val="003A205E"/>
    <w:rsid w:val="003A7008"/>
    <w:rsid w:val="003C4543"/>
    <w:rsid w:val="003E421A"/>
    <w:rsid w:val="003E6653"/>
    <w:rsid w:val="003F1D2F"/>
    <w:rsid w:val="004050EF"/>
    <w:rsid w:val="004319C5"/>
    <w:rsid w:val="0044145F"/>
    <w:rsid w:val="004743D2"/>
    <w:rsid w:val="00475066"/>
    <w:rsid w:val="00482C32"/>
    <w:rsid w:val="00497868"/>
    <w:rsid w:val="004A05B1"/>
    <w:rsid w:val="004B26A3"/>
    <w:rsid w:val="004F7B14"/>
    <w:rsid w:val="00500C41"/>
    <w:rsid w:val="00502CF8"/>
    <w:rsid w:val="00503504"/>
    <w:rsid w:val="00531812"/>
    <w:rsid w:val="00576B43"/>
    <w:rsid w:val="00590B78"/>
    <w:rsid w:val="0059454E"/>
    <w:rsid w:val="005B1FAF"/>
    <w:rsid w:val="005D2098"/>
    <w:rsid w:val="005D60DC"/>
    <w:rsid w:val="005F07EB"/>
    <w:rsid w:val="005F46B3"/>
    <w:rsid w:val="00623104"/>
    <w:rsid w:val="0064069A"/>
    <w:rsid w:val="006500F9"/>
    <w:rsid w:val="006558F0"/>
    <w:rsid w:val="006B527F"/>
    <w:rsid w:val="006B537D"/>
    <w:rsid w:val="006C2141"/>
    <w:rsid w:val="006D1EB5"/>
    <w:rsid w:val="006D4E95"/>
    <w:rsid w:val="006E367D"/>
    <w:rsid w:val="006E4D93"/>
    <w:rsid w:val="006F7FAF"/>
    <w:rsid w:val="007006C9"/>
    <w:rsid w:val="00705A58"/>
    <w:rsid w:val="0070723A"/>
    <w:rsid w:val="00716AD0"/>
    <w:rsid w:val="00734338"/>
    <w:rsid w:val="00743A27"/>
    <w:rsid w:val="00745E50"/>
    <w:rsid w:val="00746A6C"/>
    <w:rsid w:val="00756FAD"/>
    <w:rsid w:val="0076308C"/>
    <w:rsid w:val="00770258"/>
    <w:rsid w:val="007C7D81"/>
    <w:rsid w:val="007D0CA9"/>
    <w:rsid w:val="007D2441"/>
    <w:rsid w:val="007E7075"/>
    <w:rsid w:val="007E7AF2"/>
    <w:rsid w:val="008272D7"/>
    <w:rsid w:val="0083067C"/>
    <w:rsid w:val="00841090"/>
    <w:rsid w:val="0085173E"/>
    <w:rsid w:val="00851B6D"/>
    <w:rsid w:val="00853253"/>
    <w:rsid w:val="00876BE2"/>
    <w:rsid w:val="008B0CAC"/>
    <w:rsid w:val="008B6FB7"/>
    <w:rsid w:val="008B78B4"/>
    <w:rsid w:val="008C0C14"/>
    <w:rsid w:val="008C5D3C"/>
    <w:rsid w:val="009048A0"/>
    <w:rsid w:val="00921F08"/>
    <w:rsid w:val="00922E91"/>
    <w:rsid w:val="00925931"/>
    <w:rsid w:val="00934096"/>
    <w:rsid w:val="009430AC"/>
    <w:rsid w:val="009766AB"/>
    <w:rsid w:val="00980523"/>
    <w:rsid w:val="009969D6"/>
    <w:rsid w:val="009C2CD3"/>
    <w:rsid w:val="009C2D33"/>
    <w:rsid w:val="009C633E"/>
    <w:rsid w:val="009E07D0"/>
    <w:rsid w:val="00A01BFF"/>
    <w:rsid w:val="00A0347E"/>
    <w:rsid w:val="00A1115A"/>
    <w:rsid w:val="00A13121"/>
    <w:rsid w:val="00A1749F"/>
    <w:rsid w:val="00A463A4"/>
    <w:rsid w:val="00A77794"/>
    <w:rsid w:val="00A8407B"/>
    <w:rsid w:val="00AA1E08"/>
    <w:rsid w:val="00AC4EDB"/>
    <w:rsid w:val="00AD6209"/>
    <w:rsid w:val="00AE7AFA"/>
    <w:rsid w:val="00AF2219"/>
    <w:rsid w:val="00AF2F59"/>
    <w:rsid w:val="00B25908"/>
    <w:rsid w:val="00B25928"/>
    <w:rsid w:val="00B443B6"/>
    <w:rsid w:val="00B5192E"/>
    <w:rsid w:val="00B61DA2"/>
    <w:rsid w:val="00B64F5D"/>
    <w:rsid w:val="00B76E33"/>
    <w:rsid w:val="00BC5D6C"/>
    <w:rsid w:val="00BC6E88"/>
    <w:rsid w:val="00C10915"/>
    <w:rsid w:val="00C17E3A"/>
    <w:rsid w:val="00C67E0F"/>
    <w:rsid w:val="00C75068"/>
    <w:rsid w:val="00C821AE"/>
    <w:rsid w:val="00C95ED5"/>
    <w:rsid w:val="00CA0F61"/>
    <w:rsid w:val="00CB36ED"/>
    <w:rsid w:val="00CD4E48"/>
    <w:rsid w:val="00CF2910"/>
    <w:rsid w:val="00CF2FC4"/>
    <w:rsid w:val="00D34810"/>
    <w:rsid w:val="00D378A5"/>
    <w:rsid w:val="00D70DE9"/>
    <w:rsid w:val="00DC0343"/>
    <w:rsid w:val="00DC187D"/>
    <w:rsid w:val="00DF041D"/>
    <w:rsid w:val="00DF6EC6"/>
    <w:rsid w:val="00DF74A7"/>
    <w:rsid w:val="00E02179"/>
    <w:rsid w:val="00E071F7"/>
    <w:rsid w:val="00E207A1"/>
    <w:rsid w:val="00E32326"/>
    <w:rsid w:val="00E77420"/>
    <w:rsid w:val="00E84B66"/>
    <w:rsid w:val="00EA4C74"/>
    <w:rsid w:val="00EC0669"/>
    <w:rsid w:val="00EF6088"/>
    <w:rsid w:val="00EF6286"/>
    <w:rsid w:val="00F04851"/>
    <w:rsid w:val="00F12132"/>
    <w:rsid w:val="00F241E7"/>
    <w:rsid w:val="00F33B70"/>
    <w:rsid w:val="00F55282"/>
    <w:rsid w:val="00F57DEA"/>
    <w:rsid w:val="00F63F1E"/>
    <w:rsid w:val="00F71C11"/>
    <w:rsid w:val="00FA45B9"/>
    <w:rsid w:val="00FB7A8E"/>
    <w:rsid w:val="00FC465E"/>
    <w:rsid w:val="00FD5CF1"/>
    <w:rsid w:val="00FD6C05"/>
    <w:rsid w:val="00FE1D0E"/>
    <w:rsid w:val="00FE40B6"/>
    <w:rsid w:val="00FF06A6"/>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DC41B6"/>
  <w15:chartTrackingRefBased/>
  <w15:docId w15:val="{A9B76D64-8209-4125-85D4-6656919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0F5152"/>
    <w:rPr>
      <w:rFonts w:ascii="Calibri" w:hAnsi="Calibri" w:cs="Calibri"/>
      <w:sz w:val="22"/>
    </w:rPr>
  </w:style>
  <w:style w:type="paragraph" w:customStyle="1" w:styleId="PR2">
    <w:name w:val="PR2"/>
    <w:basedOn w:val="Normal"/>
    <w:link w:val="PR2Char"/>
    <w:qFormat/>
    <w:pPr>
      <w:numPr>
        <w:ilvl w:val="5"/>
        <w:numId w:val="1"/>
      </w:numPr>
      <w:suppressAutoHyphens/>
      <w:jc w:val="both"/>
      <w:outlineLvl w:val="3"/>
    </w:pPr>
  </w:style>
  <w:style w:type="paragraph" w:customStyle="1" w:styleId="PR2Before6pt">
    <w:name w:val="PR2 + Before: 6 pt"/>
    <w:basedOn w:val="PR2"/>
    <w:link w:val="PR2Before6ptChar"/>
    <w:autoRedefine/>
    <w:qFormat/>
    <w:rsid w:val="001B7B9C"/>
    <w:pPr>
      <w:spacing w:before="120"/>
    </w:pPr>
  </w:style>
  <w:style w:type="character" w:customStyle="1" w:styleId="PR2Before6ptChar">
    <w:name w:val="PR2 + Before: 6 pt Char"/>
    <w:basedOn w:val="PR2Char"/>
    <w:link w:val="PR2Before6pt"/>
    <w:rsid w:val="001B7B9C"/>
    <w:rPr>
      <w:rFonts w:ascii="Calibri" w:hAnsi="Calibri" w:cs="Calibri"/>
      <w:sz w:val="22"/>
    </w:rPr>
  </w:style>
  <w:style w:type="paragraph" w:customStyle="1" w:styleId="SCT">
    <w:name w:val="SCT"/>
    <w:basedOn w:val="Normal"/>
    <w:next w:val="PRT"/>
    <w:link w:val="SCTChar"/>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Before6pt">
    <w:name w:val="PR3 + Before: 6 pt"/>
    <w:basedOn w:val="PR3"/>
    <w:link w:val="PR3Before6ptChar"/>
    <w:autoRedefine/>
    <w:qFormat/>
    <w:rsid w:val="001B7B9C"/>
    <w:pPr>
      <w:spacing w:before="120"/>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character" w:customStyle="1" w:styleId="PR3Before6ptChar">
    <w:name w:val="PR3 + Before: 6 pt Char"/>
    <w:basedOn w:val="PR3Char"/>
    <w:link w:val="PR3Before6pt"/>
    <w:rsid w:val="001B7B9C"/>
    <w:rPr>
      <w:rFonts w:ascii="Calibri" w:hAnsi="Calibri" w:cs="Calibri"/>
      <w:sz w:val="22"/>
    </w:r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PR4Before6pt">
    <w:name w:val="PR4 + Before: 6 pt"/>
    <w:basedOn w:val="PR4"/>
    <w:link w:val="PR4Before6ptChar"/>
    <w:autoRedefine/>
    <w:qFormat/>
    <w:rsid w:val="00500C41"/>
    <w:pPr>
      <w:spacing w:before="120"/>
    </w:pPr>
  </w:style>
  <w:style w:type="character" w:customStyle="1" w:styleId="PR4Before6ptChar">
    <w:name w:val="PR4 + Before: 6 pt Char"/>
    <w:basedOn w:val="PR3Char"/>
    <w:link w:val="PR4Before6pt"/>
    <w:rsid w:val="00500C41"/>
    <w:rPr>
      <w:rFonts w:ascii="Calibri" w:hAnsi="Calibri" w:cs="Calibri"/>
      <w:sz w:val="22"/>
    </w:rPr>
  </w:style>
  <w:style w:type="paragraph" w:customStyle="1" w:styleId="PR5Before6pt">
    <w:name w:val="PR5 + Before: 6 pt"/>
    <w:basedOn w:val="PR5"/>
    <w:link w:val="PR5Before6ptChar"/>
    <w:autoRedefine/>
    <w:qFormat/>
    <w:rsid w:val="00A0347E"/>
    <w:pPr>
      <w:spacing w:before="120"/>
    </w:pPr>
  </w:style>
  <w:style w:type="character" w:customStyle="1" w:styleId="PR5Before6ptChar">
    <w:name w:val="PR5 + Before: 6 pt Char"/>
    <w:basedOn w:val="PR5Char"/>
    <w:link w:val="PR5Before6pt"/>
    <w:rsid w:val="00A0347E"/>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character" w:customStyle="1" w:styleId="SCTChar">
    <w:name w:val="SCT Char"/>
    <w:basedOn w:val="DefaultParagraphFont"/>
    <w:link w:val="SCT"/>
    <w:rsid w:val="0064069A"/>
    <w:rPr>
      <w:rFonts w:ascii="Calibri" w:hAnsi="Calibri" w:cs="Calibri"/>
      <w:sz w:val="22"/>
    </w:rPr>
  </w:style>
  <w:style w:type="character" w:customStyle="1" w:styleId="ARTChar">
    <w:name w:val="ART Char"/>
    <w:basedOn w:val="DefaultParagraphFont"/>
    <w:link w:val="ART"/>
    <w:locked/>
    <w:rsid w:val="00925931"/>
    <w:rPr>
      <w:rFonts w:ascii="Calibri" w:hAnsi="Calibri" w:cs="Calibri"/>
      <w:sz w:val="22"/>
    </w:rPr>
  </w:style>
  <w:style w:type="character" w:customStyle="1" w:styleId="UnresolvedMention1">
    <w:name w:val="Unresolved Mention1"/>
    <w:basedOn w:val="DefaultParagraphFont"/>
    <w:uiPriority w:val="99"/>
    <w:semiHidden/>
    <w:unhideWhenUsed/>
    <w:rsid w:val="00291327"/>
    <w:rPr>
      <w:color w:val="605E5C"/>
      <w:shd w:val="clear" w:color="auto" w:fill="E1DFDD"/>
    </w:rPr>
  </w:style>
  <w:style w:type="paragraph" w:styleId="Revision">
    <w:name w:val="Revision"/>
    <w:hidden/>
    <w:uiPriority w:val="99"/>
    <w:semiHidden/>
    <w:rsid w:val="00475066"/>
    <w:rPr>
      <w:rFonts w:ascii="Calibri" w:hAnsi="Calibri" w:cs="Calibri"/>
      <w:sz w:val="22"/>
    </w:rPr>
  </w:style>
  <w:style w:type="character" w:customStyle="1" w:styleId="CMTChar">
    <w:name w:val="CMT Char"/>
    <w:basedOn w:val="DefaultParagraphFont"/>
    <w:link w:val="CMT"/>
    <w:rsid w:val="00B25908"/>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9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3076</Characters>
  <Application>Microsoft Office Word</Application>
  <DocSecurity>0</DocSecurity>
  <Lines>61</Lines>
  <Paragraphs>44</Paragraphs>
  <ScaleCrop>false</ScaleCrop>
  <HeadingPairs>
    <vt:vector size="2" baseType="variant">
      <vt:variant>
        <vt:lpstr>Title</vt:lpstr>
      </vt:variant>
      <vt:variant>
        <vt:i4>1</vt:i4>
      </vt:variant>
    </vt:vector>
  </HeadingPairs>
  <TitlesOfParts>
    <vt:vector size="1" baseType="lpstr">
      <vt:lpstr>SECTION 024119 - SELECTIVE STRUCTURE DEMOLITION</vt:lpstr>
    </vt:vector>
  </TitlesOfParts>
  <Company>Microsoft</Company>
  <LinksUpToDate>false</LinksUpToDate>
  <CharactersWithSpaces>3404</CharactersWithSpaces>
  <SharedDoc>false</SharedDoc>
  <HLinks>
    <vt:vector size="12" baseType="variant">
      <vt:variant>
        <vt:i4>3539026</vt:i4>
      </vt:variant>
      <vt:variant>
        <vt:i4>3</vt:i4>
      </vt:variant>
      <vt:variant>
        <vt:i4>0</vt:i4>
      </vt:variant>
      <vt:variant>
        <vt:i4>5</vt:i4>
      </vt:variant>
      <vt:variant>
        <vt:lpwstr>http://www.arcomnet.com/sustainable_design.aspx?topic=148</vt:lpwstr>
      </vt:variant>
      <vt:variant>
        <vt:lpwstr/>
      </vt:variant>
      <vt:variant>
        <vt:i4>3539026</vt:i4>
      </vt:variant>
      <vt:variant>
        <vt:i4>0</vt:i4>
      </vt:variant>
      <vt:variant>
        <vt:i4>0</vt:i4>
      </vt:variant>
      <vt:variant>
        <vt:i4>5</vt:i4>
      </vt:variant>
      <vt:variant>
        <vt:lpwstr>http://www.arcomnet.com/sustainable_design.aspx?topic=146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024119 - SELECTIVE STRUCTURE DEMOLITION</dc:title>
  <dc:subject>SELECTIVE STRUCTURE DEMOLITION</dc:subject>
  <dc:creator>ARCOM, Inc.</dc:creator>
  <cp:keywords>BAS-12345-MS80</cp:keywords>
  <dc:description/>
  <cp:lastModifiedBy>Taylor, Jim</cp:lastModifiedBy>
  <cp:revision>7</cp:revision>
  <cp:lastPrinted>2020-03-24T15:08:00Z</cp:lastPrinted>
  <dcterms:created xsi:type="dcterms:W3CDTF">2021-01-10T21:59:00Z</dcterms:created>
  <dcterms:modified xsi:type="dcterms:W3CDTF">2023-08-28T15:25:00Z</dcterms:modified>
</cp:coreProperties>
</file>